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0BA" w:rsidRPr="00E9264C" w:rsidRDefault="00AD20BA" w:rsidP="00AD20B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E9264C">
        <w:rPr>
          <w:rFonts w:ascii="Arial" w:hAnsi="Arial" w:cs="Arial"/>
          <w:sz w:val="20"/>
          <w:szCs w:val="20"/>
        </w:rPr>
        <w:t>ОТЧЕТ</w:t>
      </w:r>
    </w:p>
    <w:p w:rsidR="00AD20BA" w:rsidRPr="00E9264C" w:rsidRDefault="00AD20BA" w:rsidP="00AD20B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E9264C">
        <w:rPr>
          <w:rFonts w:ascii="Arial" w:hAnsi="Arial" w:cs="Arial"/>
          <w:sz w:val="20"/>
          <w:szCs w:val="20"/>
        </w:rPr>
        <w:t>о результатах контрольной деятельности органа внутреннего</w:t>
      </w:r>
    </w:p>
    <w:p w:rsidR="00AD20BA" w:rsidRPr="00E9264C" w:rsidRDefault="00AD20BA" w:rsidP="00AD20B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E9264C">
        <w:rPr>
          <w:rFonts w:ascii="Arial" w:hAnsi="Arial" w:cs="Arial"/>
          <w:sz w:val="20"/>
          <w:szCs w:val="20"/>
        </w:rPr>
        <w:t>государственного (муниципального) финансового контроля</w:t>
      </w:r>
    </w:p>
    <w:p w:rsidR="00AD20BA" w:rsidRPr="00E9264C" w:rsidRDefault="00AD20BA" w:rsidP="00AD20B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sz w:val="20"/>
          <w:szCs w:val="20"/>
        </w:rPr>
      </w:pPr>
    </w:p>
    <w:p w:rsidR="00AD20BA" w:rsidRPr="00E9264C" w:rsidRDefault="00AD20BA" w:rsidP="00AD20B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E9264C">
        <w:rPr>
          <w:rFonts w:ascii="Arial" w:hAnsi="Arial" w:cs="Arial"/>
          <w:sz w:val="20"/>
          <w:szCs w:val="20"/>
        </w:rPr>
        <w:t xml:space="preserve">на 1 </w:t>
      </w:r>
      <w:r w:rsidR="001F4E25" w:rsidRPr="00E9264C">
        <w:rPr>
          <w:rFonts w:ascii="Arial" w:hAnsi="Arial" w:cs="Arial"/>
          <w:sz w:val="20"/>
          <w:szCs w:val="20"/>
        </w:rPr>
        <w:t>января</w:t>
      </w:r>
      <w:r w:rsidRPr="00E9264C">
        <w:rPr>
          <w:rFonts w:ascii="Arial" w:hAnsi="Arial" w:cs="Arial"/>
          <w:sz w:val="20"/>
          <w:szCs w:val="20"/>
        </w:rPr>
        <w:t xml:space="preserve"> 20</w:t>
      </w:r>
      <w:r w:rsidR="001F4E25" w:rsidRPr="00E9264C">
        <w:rPr>
          <w:rFonts w:ascii="Arial" w:hAnsi="Arial" w:cs="Arial"/>
          <w:sz w:val="20"/>
          <w:szCs w:val="20"/>
        </w:rPr>
        <w:t>2</w:t>
      </w:r>
      <w:r w:rsidR="004719A9">
        <w:rPr>
          <w:rFonts w:ascii="Arial" w:hAnsi="Arial" w:cs="Arial"/>
          <w:sz w:val="20"/>
          <w:szCs w:val="20"/>
        </w:rPr>
        <w:t>4</w:t>
      </w:r>
      <w:r w:rsidRPr="00E9264C">
        <w:rPr>
          <w:rFonts w:ascii="Arial" w:hAnsi="Arial" w:cs="Arial"/>
          <w:sz w:val="20"/>
          <w:szCs w:val="20"/>
        </w:rPr>
        <w:t xml:space="preserve"> г.</w:t>
      </w:r>
    </w:p>
    <w:p w:rsidR="00AD20BA" w:rsidRPr="00E9264C" w:rsidRDefault="00AD20BA" w:rsidP="00AD20B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269"/>
        <w:gridCol w:w="3996"/>
        <w:gridCol w:w="1659"/>
        <w:gridCol w:w="1134"/>
      </w:tblGrid>
      <w:tr w:rsidR="00E9264C" w:rsidRPr="00E9264C">
        <w:tc>
          <w:tcPr>
            <w:tcW w:w="2269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96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9" w:type="dxa"/>
            <w:tcBorders>
              <w:right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КОДЫ</w:t>
            </w:r>
          </w:p>
        </w:tc>
      </w:tr>
      <w:tr w:rsidR="00E9264C" w:rsidRPr="00E9264C">
        <w:tc>
          <w:tcPr>
            <w:tcW w:w="2269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Наименование органа контроля</w:t>
            </w:r>
          </w:p>
        </w:tc>
        <w:tc>
          <w:tcPr>
            <w:tcW w:w="3996" w:type="dxa"/>
            <w:tcBorders>
              <w:bottom w:val="single" w:sz="4" w:space="0" w:color="auto"/>
            </w:tcBorders>
          </w:tcPr>
          <w:p w:rsidR="00AD20BA" w:rsidRPr="00E9264C" w:rsidRDefault="004719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МКУ «Департамент по бюджету и финансам» НМР РТ</w:t>
            </w:r>
          </w:p>
        </w:tc>
        <w:tc>
          <w:tcPr>
            <w:tcW w:w="1659" w:type="dxa"/>
            <w:tcBorders>
              <w:right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4719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20.02.2024</w:t>
            </w:r>
          </w:p>
        </w:tc>
      </w:tr>
      <w:tr w:rsidR="00E9264C" w:rsidRPr="00E9264C">
        <w:tc>
          <w:tcPr>
            <w:tcW w:w="6265" w:type="dxa"/>
            <w:gridSpan w:val="2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Периодичность: годовая</w:t>
            </w:r>
          </w:p>
        </w:tc>
        <w:tc>
          <w:tcPr>
            <w:tcW w:w="1659" w:type="dxa"/>
            <w:tcBorders>
              <w:right w:val="single" w:sz="4" w:space="0" w:color="auto"/>
            </w:tcBorders>
            <w:vAlign w:val="center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по ОКПО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4719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93061744</w:t>
            </w:r>
          </w:p>
        </w:tc>
      </w:tr>
      <w:tr w:rsidR="00E9264C" w:rsidRPr="00E9264C">
        <w:tc>
          <w:tcPr>
            <w:tcW w:w="6265" w:type="dxa"/>
            <w:gridSpan w:val="2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9" w:type="dxa"/>
            <w:tcBorders>
              <w:right w:val="single" w:sz="4" w:space="0" w:color="auto"/>
            </w:tcBorders>
            <w:vAlign w:val="center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 xml:space="preserve">по </w:t>
            </w:r>
            <w:hyperlink r:id="rId4" w:history="1">
              <w:r w:rsidRPr="00E9264C">
                <w:rPr>
                  <w:rFonts w:ascii="Arial" w:hAnsi="Arial" w:cs="Arial"/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4719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92644000</w:t>
            </w:r>
          </w:p>
        </w:tc>
      </w:tr>
      <w:tr w:rsidR="00E9264C" w:rsidRPr="00E9264C">
        <w:tc>
          <w:tcPr>
            <w:tcW w:w="2269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96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9" w:type="dxa"/>
            <w:tcBorders>
              <w:right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20BA" w:rsidRPr="00E9264C">
        <w:tc>
          <w:tcPr>
            <w:tcW w:w="2269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96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9" w:type="dxa"/>
            <w:tcBorders>
              <w:right w:val="single" w:sz="4" w:space="0" w:color="auto"/>
            </w:tcBorders>
            <w:vAlign w:val="center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по ОКЕИ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1015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" w:history="1">
              <w:r w:rsidR="00AD20BA" w:rsidRPr="00E9264C">
                <w:rPr>
                  <w:rFonts w:ascii="Arial" w:hAnsi="Arial" w:cs="Arial"/>
                  <w:sz w:val="20"/>
                  <w:szCs w:val="20"/>
                </w:rPr>
                <w:t>384</w:t>
              </w:r>
            </w:hyperlink>
          </w:p>
        </w:tc>
      </w:tr>
    </w:tbl>
    <w:p w:rsidR="00AD20BA" w:rsidRPr="00E9264C" w:rsidRDefault="00AD20BA" w:rsidP="00AD20B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345"/>
        <w:gridCol w:w="1230"/>
        <w:gridCol w:w="1435"/>
      </w:tblGrid>
      <w:tr w:rsidR="00E9264C" w:rsidRPr="00E9264C" w:rsidTr="00F71386">
        <w:tc>
          <w:tcPr>
            <w:tcW w:w="63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Код строки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Значение показателя</w:t>
            </w:r>
          </w:p>
        </w:tc>
      </w:tr>
      <w:tr w:rsidR="00E9264C" w:rsidRPr="00E9264C" w:rsidTr="00F71386">
        <w:tc>
          <w:tcPr>
            <w:tcW w:w="6345" w:type="dxa"/>
            <w:tcBorders>
              <w:top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Объем проверенных сре</w:t>
            </w:r>
            <w:proofErr w:type="gramStart"/>
            <w:r w:rsidRPr="00E9264C">
              <w:rPr>
                <w:rFonts w:ascii="Arial" w:hAnsi="Arial" w:cs="Arial"/>
                <w:sz w:val="20"/>
                <w:szCs w:val="20"/>
              </w:rPr>
              <w:t>дств пр</w:t>
            </w:r>
            <w:proofErr w:type="gramEnd"/>
            <w:r w:rsidRPr="00E9264C">
              <w:rPr>
                <w:rFonts w:ascii="Arial" w:hAnsi="Arial" w:cs="Arial"/>
                <w:sz w:val="20"/>
                <w:szCs w:val="20"/>
              </w:rPr>
              <w:t>и осуществлении внутреннего государственного (муниципального) финансового контроля, тыс. рублей</w:t>
            </w:r>
          </w:p>
        </w:tc>
        <w:tc>
          <w:tcPr>
            <w:tcW w:w="1230" w:type="dxa"/>
            <w:tcBorders>
              <w:top w:val="single" w:sz="4" w:space="0" w:color="auto"/>
            </w:tcBorders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1" w:name="Par33"/>
            <w:bookmarkEnd w:id="1"/>
            <w:r w:rsidRPr="00E9264C">
              <w:rPr>
                <w:rFonts w:ascii="Arial" w:hAnsi="Arial" w:cs="Arial"/>
                <w:sz w:val="20"/>
                <w:szCs w:val="20"/>
              </w:rPr>
              <w:t>010</w:t>
            </w:r>
          </w:p>
        </w:tc>
        <w:tc>
          <w:tcPr>
            <w:tcW w:w="1435" w:type="dxa"/>
            <w:tcBorders>
              <w:top w:val="single" w:sz="4" w:space="0" w:color="auto"/>
            </w:tcBorders>
          </w:tcPr>
          <w:p w:rsidR="00AD20BA" w:rsidRPr="00E24802" w:rsidRDefault="00E24802" w:rsidP="002D3BE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24802">
              <w:rPr>
                <w:rFonts w:ascii="Arial" w:hAnsi="Arial" w:cs="Arial"/>
                <w:sz w:val="20"/>
                <w:szCs w:val="20"/>
              </w:rPr>
              <w:t>473 243,00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из них:</w:t>
            </w:r>
          </w:p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010/1</w:t>
            </w:r>
          </w:p>
        </w:tc>
        <w:tc>
          <w:tcPr>
            <w:tcW w:w="1435" w:type="dxa"/>
          </w:tcPr>
          <w:p w:rsidR="00AD20BA" w:rsidRPr="00E24802" w:rsidRDefault="00E2480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24802">
              <w:rPr>
                <w:rFonts w:ascii="Arial" w:hAnsi="Arial" w:cs="Arial"/>
                <w:sz w:val="20"/>
                <w:szCs w:val="20"/>
              </w:rPr>
              <w:t>473 243,00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010/2</w:t>
            </w:r>
          </w:p>
        </w:tc>
        <w:tc>
          <w:tcPr>
            <w:tcW w:w="1435" w:type="dxa"/>
          </w:tcPr>
          <w:p w:rsidR="00AD20BA" w:rsidRPr="00E9264C" w:rsidRDefault="002D3BE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0,0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Объем проверенных сре</w:t>
            </w:r>
            <w:proofErr w:type="gramStart"/>
            <w:r w:rsidRPr="00E9264C">
              <w:rPr>
                <w:rFonts w:ascii="Arial" w:hAnsi="Arial" w:cs="Arial"/>
                <w:sz w:val="20"/>
                <w:szCs w:val="20"/>
              </w:rPr>
              <w:t>дств пр</w:t>
            </w:r>
            <w:proofErr w:type="gramEnd"/>
            <w:r w:rsidRPr="00E9264C">
              <w:rPr>
                <w:rFonts w:ascii="Arial" w:hAnsi="Arial" w:cs="Arial"/>
                <w:sz w:val="20"/>
                <w:szCs w:val="20"/>
              </w:rPr>
              <w:t xml:space="preserve">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ar33" w:history="1">
              <w:r w:rsidRPr="00E9264C">
                <w:rPr>
                  <w:rFonts w:ascii="Arial" w:hAnsi="Arial" w:cs="Arial"/>
                  <w:sz w:val="20"/>
                  <w:szCs w:val="20"/>
                </w:rPr>
                <w:t>строки 010</w:t>
              </w:r>
            </w:hyperlink>
            <w:r w:rsidRPr="00E9264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011</w:t>
            </w:r>
          </w:p>
        </w:tc>
        <w:tc>
          <w:tcPr>
            <w:tcW w:w="1435" w:type="dxa"/>
          </w:tcPr>
          <w:p w:rsidR="00AD20BA" w:rsidRPr="00E9264C" w:rsidRDefault="00E24802" w:rsidP="000E5B8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148 572,00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Выявлено нарушений при осуществлении внутреннего государственного (муниципального) финансового контроля на сумму, тыс. рублей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2" w:name="Par46"/>
            <w:bookmarkEnd w:id="2"/>
            <w:r w:rsidRPr="00E9264C">
              <w:rPr>
                <w:rFonts w:ascii="Arial" w:hAnsi="Arial" w:cs="Arial"/>
                <w:sz w:val="20"/>
                <w:szCs w:val="20"/>
              </w:rPr>
              <w:t>020</w:t>
            </w:r>
          </w:p>
        </w:tc>
        <w:tc>
          <w:tcPr>
            <w:tcW w:w="1435" w:type="dxa"/>
          </w:tcPr>
          <w:p w:rsidR="00AD20BA" w:rsidRPr="00E9264C" w:rsidRDefault="00E2480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6 378,30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из них:</w:t>
            </w:r>
          </w:p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по средствам федерального бюджета, бюджета субъекта Российской Федерации (местного бюджета) и средствам, предоставленным из федерального бюджета, бюджета субъекта Российской Федерации (местного бюджета)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020/1</w:t>
            </w:r>
          </w:p>
        </w:tc>
        <w:tc>
          <w:tcPr>
            <w:tcW w:w="1435" w:type="dxa"/>
          </w:tcPr>
          <w:p w:rsidR="00AD20BA" w:rsidRPr="00E9264C" w:rsidRDefault="00E24802" w:rsidP="00470F79">
            <w:r>
              <w:rPr>
                <w:rFonts w:ascii="Arial" w:hAnsi="Arial" w:cs="Arial"/>
                <w:sz w:val="20"/>
                <w:szCs w:val="20"/>
              </w:rPr>
              <w:t>6 378,30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по средствам бюджетов государственных внебюджетных фондов Российской Федерации (территориальных государственных внебюджетных фондов)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020/2</w:t>
            </w:r>
          </w:p>
        </w:tc>
        <w:tc>
          <w:tcPr>
            <w:tcW w:w="1435" w:type="dxa"/>
          </w:tcPr>
          <w:p w:rsidR="00AD20BA" w:rsidRPr="00E9264C" w:rsidRDefault="002D3BE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0,0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 xml:space="preserve">Выявлено нарушений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ar46" w:history="1">
              <w:r w:rsidRPr="00E9264C">
                <w:rPr>
                  <w:rFonts w:ascii="Arial" w:hAnsi="Arial" w:cs="Arial"/>
                  <w:sz w:val="20"/>
                  <w:szCs w:val="20"/>
                </w:rPr>
                <w:t>строки 020</w:t>
              </w:r>
            </w:hyperlink>
            <w:r w:rsidRPr="00E9264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021</w:t>
            </w:r>
          </w:p>
        </w:tc>
        <w:tc>
          <w:tcPr>
            <w:tcW w:w="1435" w:type="dxa"/>
          </w:tcPr>
          <w:p w:rsidR="00AD20BA" w:rsidRPr="00E9264C" w:rsidRDefault="00E2480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5 183,00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lastRenderedPageBreak/>
              <w:t>Количество проведенных ревизий и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030</w:t>
            </w:r>
          </w:p>
        </w:tc>
        <w:tc>
          <w:tcPr>
            <w:tcW w:w="1435" w:type="dxa"/>
          </w:tcPr>
          <w:p w:rsidR="00AD20BA" w:rsidRPr="00E9264C" w:rsidRDefault="00D50EF1" w:rsidP="00470F7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в том числе:</w:t>
            </w:r>
          </w:p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в соответствии с планом контрольных мероприятий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031</w:t>
            </w:r>
          </w:p>
        </w:tc>
        <w:tc>
          <w:tcPr>
            <w:tcW w:w="1435" w:type="dxa"/>
          </w:tcPr>
          <w:p w:rsidR="00AD20BA" w:rsidRPr="00E9264C" w:rsidRDefault="00D50EF1" w:rsidP="005A177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внеплановые ревизии и проверки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032</w:t>
            </w:r>
          </w:p>
        </w:tc>
        <w:tc>
          <w:tcPr>
            <w:tcW w:w="1435" w:type="dxa"/>
          </w:tcPr>
          <w:p w:rsidR="00AD20BA" w:rsidRPr="004D7E45" w:rsidRDefault="00D50EF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00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Количество проведенных выездных проверок и (или) ревизий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3" w:name="Par69"/>
            <w:bookmarkEnd w:id="3"/>
            <w:r w:rsidRPr="00E9264C">
              <w:rPr>
                <w:rFonts w:ascii="Arial" w:hAnsi="Arial" w:cs="Arial"/>
                <w:sz w:val="20"/>
                <w:szCs w:val="20"/>
              </w:rPr>
              <w:t>040</w:t>
            </w:r>
          </w:p>
        </w:tc>
        <w:tc>
          <w:tcPr>
            <w:tcW w:w="1435" w:type="dxa"/>
          </w:tcPr>
          <w:p w:rsidR="00AD20BA" w:rsidRPr="00E9264C" w:rsidRDefault="00D50EF1" w:rsidP="00470F7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 xml:space="preserve"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ar69" w:history="1">
              <w:r w:rsidRPr="00E9264C">
                <w:rPr>
                  <w:rFonts w:ascii="Arial" w:hAnsi="Arial" w:cs="Arial"/>
                  <w:sz w:val="20"/>
                  <w:szCs w:val="20"/>
                </w:rPr>
                <w:t>строки 040</w:t>
              </w:r>
            </w:hyperlink>
            <w:r w:rsidRPr="00E9264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041</w:t>
            </w:r>
          </w:p>
        </w:tc>
        <w:tc>
          <w:tcPr>
            <w:tcW w:w="1435" w:type="dxa"/>
          </w:tcPr>
          <w:p w:rsidR="00AD20BA" w:rsidRPr="00E9264C" w:rsidRDefault="00D50EF1" w:rsidP="00D6027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Количество проведенных камеральных проверок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4" w:name="Par75"/>
            <w:bookmarkEnd w:id="4"/>
            <w:r w:rsidRPr="00E9264C">
              <w:rPr>
                <w:rFonts w:ascii="Arial" w:hAnsi="Arial" w:cs="Arial"/>
                <w:sz w:val="20"/>
                <w:szCs w:val="20"/>
              </w:rPr>
              <w:t>050</w:t>
            </w:r>
          </w:p>
        </w:tc>
        <w:tc>
          <w:tcPr>
            <w:tcW w:w="1435" w:type="dxa"/>
          </w:tcPr>
          <w:p w:rsidR="00AD20BA" w:rsidRPr="00E9264C" w:rsidRDefault="000700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 xml:space="preserve"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ar75" w:history="1">
              <w:r w:rsidRPr="00E9264C">
                <w:rPr>
                  <w:rFonts w:ascii="Arial" w:hAnsi="Arial" w:cs="Arial"/>
                  <w:sz w:val="20"/>
                  <w:szCs w:val="20"/>
                </w:rPr>
                <w:t>строки 050</w:t>
              </w:r>
            </w:hyperlink>
            <w:r w:rsidRPr="00E9264C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051</w:t>
            </w:r>
          </w:p>
        </w:tc>
        <w:tc>
          <w:tcPr>
            <w:tcW w:w="1435" w:type="dxa"/>
          </w:tcPr>
          <w:p w:rsidR="00AD20BA" w:rsidRPr="00E9264C" w:rsidRDefault="000700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Количество проведенных обследований при осуществлении внутреннего государственного (муниципального) финансового контроля, единиц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060</w:t>
            </w:r>
          </w:p>
        </w:tc>
        <w:tc>
          <w:tcPr>
            <w:tcW w:w="1435" w:type="dxa"/>
          </w:tcPr>
          <w:p w:rsidR="00AD20BA" w:rsidRPr="00E9264C" w:rsidRDefault="000700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9264C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ind w:left="283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в том числе в соответствии с планом контрольных мероприятий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061</w:t>
            </w:r>
          </w:p>
        </w:tc>
        <w:tc>
          <w:tcPr>
            <w:tcW w:w="1435" w:type="dxa"/>
          </w:tcPr>
          <w:p w:rsidR="00AD20BA" w:rsidRPr="00E9264C" w:rsidRDefault="000700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AD20BA" w:rsidRPr="00E9264C" w:rsidTr="00F71386">
        <w:tc>
          <w:tcPr>
            <w:tcW w:w="6345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внеплановые обследования</w:t>
            </w:r>
          </w:p>
        </w:tc>
        <w:tc>
          <w:tcPr>
            <w:tcW w:w="1230" w:type="dxa"/>
          </w:tcPr>
          <w:p w:rsidR="00AD20BA" w:rsidRPr="00E9264C" w:rsidRDefault="00AD2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062</w:t>
            </w:r>
          </w:p>
        </w:tc>
        <w:tc>
          <w:tcPr>
            <w:tcW w:w="1435" w:type="dxa"/>
          </w:tcPr>
          <w:p w:rsidR="00AD20BA" w:rsidRPr="00E9264C" w:rsidRDefault="000700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264C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</w:tbl>
    <w:p w:rsidR="009D1F01" w:rsidRDefault="009D1F01" w:rsidP="00F57EF7">
      <w:pPr>
        <w:autoSpaceDE w:val="0"/>
        <w:autoSpaceDN w:val="0"/>
        <w:adjustRightInd w:val="0"/>
        <w:spacing w:after="0" w:line="240" w:lineRule="auto"/>
        <w:jc w:val="both"/>
      </w:pPr>
    </w:p>
    <w:p w:rsidR="00D50EF1" w:rsidRDefault="00D50EF1" w:rsidP="00F57EF7">
      <w:pPr>
        <w:autoSpaceDE w:val="0"/>
        <w:autoSpaceDN w:val="0"/>
        <w:adjustRightInd w:val="0"/>
        <w:spacing w:after="0" w:line="240" w:lineRule="auto"/>
        <w:jc w:val="both"/>
      </w:pPr>
    </w:p>
    <w:p w:rsidR="00D50EF1" w:rsidRDefault="00D50EF1" w:rsidP="00F57EF7">
      <w:pPr>
        <w:autoSpaceDE w:val="0"/>
        <w:autoSpaceDN w:val="0"/>
        <w:adjustRightInd w:val="0"/>
        <w:spacing w:after="0" w:line="240" w:lineRule="auto"/>
        <w:jc w:val="both"/>
      </w:pPr>
    </w:p>
    <w:p w:rsidR="00D50EF1" w:rsidRDefault="00D50EF1" w:rsidP="00F57EF7">
      <w:pPr>
        <w:autoSpaceDE w:val="0"/>
        <w:autoSpaceDN w:val="0"/>
        <w:adjustRightInd w:val="0"/>
        <w:spacing w:after="0" w:line="240" w:lineRule="auto"/>
        <w:jc w:val="both"/>
      </w:pPr>
    </w:p>
    <w:p w:rsidR="00D50EF1" w:rsidRDefault="00D50EF1" w:rsidP="00F57EF7">
      <w:pPr>
        <w:autoSpaceDE w:val="0"/>
        <w:autoSpaceDN w:val="0"/>
        <w:adjustRightInd w:val="0"/>
        <w:spacing w:after="0" w:line="240" w:lineRule="auto"/>
        <w:jc w:val="both"/>
      </w:pPr>
    </w:p>
    <w:p w:rsidR="00D50EF1" w:rsidRPr="00E9264C" w:rsidRDefault="00D50EF1" w:rsidP="00F57EF7">
      <w:pPr>
        <w:autoSpaceDE w:val="0"/>
        <w:autoSpaceDN w:val="0"/>
        <w:adjustRightInd w:val="0"/>
        <w:spacing w:after="0" w:line="240" w:lineRule="auto"/>
        <w:jc w:val="both"/>
      </w:pPr>
      <w:r>
        <w:t xml:space="preserve">И.о. руководителя органа контроля                                                     В.Р. </w:t>
      </w:r>
      <w:proofErr w:type="spellStart"/>
      <w:r>
        <w:t>Бурганова</w:t>
      </w:r>
      <w:proofErr w:type="spellEnd"/>
    </w:p>
    <w:sectPr w:rsidR="00D50EF1" w:rsidRPr="00E9264C" w:rsidSect="00986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6562C"/>
    <w:rsid w:val="00070049"/>
    <w:rsid w:val="000C2C4D"/>
    <w:rsid w:val="000E5B83"/>
    <w:rsid w:val="001015B2"/>
    <w:rsid w:val="001F4E25"/>
    <w:rsid w:val="00200711"/>
    <w:rsid w:val="002D3BE0"/>
    <w:rsid w:val="002E0D4B"/>
    <w:rsid w:val="00334FE9"/>
    <w:rsid w:val="00347776"/>
    <w:rsid w:val="00383F06"/>
    <w:rsid w:val="00443DEB"/>
    <w:rsid w:val="00470F79"/>
    <w:rsid w:val="004719A9"/>
    <w:rsid w:val="004D7E45"/>
    <w:rsid w:val="0056234A"/>
    <w:rsid w:val="00573553"/>
    <w:rsid w:val="005A1777"/>
    <w:rsid w:val="005A35B6"/>
    <w:rsid w:val="005E7364"/>
    <w:rsid w:val="006260F3"/>
    <w:rsid w:val="00694973"/>
    <w:rsid w:val="006953D9"/>
    <w:rsid w:val="006F3DC9"/>
    <w:rsid w:val="007804A8"/>
    <w:rsid w:val="0080566D"/>
    <w:rsid w:val="00855E6E"/>
    <w:rsid w:val="008605B9"/>
    <w:rsid w:val="0090610E"/>
    <w:rsid w:val="00986CB7"/>
    <w:rsid w:val="009D1F01"/>
    <w:rsid w:val="009E0A72"/>
    <w:rsid w:val="00A15B75"/>
    <w:rsid w:val="00AC6030"/>
    <w:rsid w:val="00AD20BA"/>
    <w:rsid w:val="00AD68E9"/>
    <w:rsid w:val="00AF7965"/>
    <w:rsid w:val="00BC04D0"/>
    <w:rsid w:val="00D00F03"/>
    <w:rsid w:val="00D50EF1"/>
    <w:rsid w:val="00D52DD7"/>
    <w:rsid w:val="00D6027F"/>
    <w:rsid w:val="00D6562C"/>
    <w:rsid w:val="00E14FA1"/>
    <w:rsid w:val="00E24802"/>
    <w:rsid w:val="00E55628"/>
    <w:rsid w:val="00E9264C"/>
    <w:rsid w:val="00E93ECE"/>
    <w:rsid w:val="00EA2FB1"/>
    <w:rsid w:val="00EF159D"/>
    <w:rsid w:val="00F57EF7"/>
    <w:rsid w:val="00F71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0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0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D6A2D17BE249E3C3E7572E0316FED46F0BC2E05E9029F7AFAA9CBB4D81D7A9FA951ADACFF41C7242EB7AEDC93B8978894792A1B17AC000EA6FAL" TargetMode="External"/><Relationship Id="rId4" Type="http://schemas.openxmlformats.org/officeDocument/2006/relationships/hyperlink" Target="consultantplus://offline/ref=5D6A2D17BE249E3C3E7572E0316FED46F2BE2609ED069F7AFAA9CBB4D81D7A9FBB51F5A0FD46D0262FA2F88DD5AEFC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Хайртдинова Лилия Замиловна</dc:creator>
  <cp:lastModifiedBy>АРТ</cp:lastModifiedBy>
  <cp:revision>4</cp:revision>
  <cp:lastPrinted>2024-02-20T11:34:00Z</cp:lastPrinted>
  <dcterms:created xsi:type="dcterms:W3CDTF">2024-02-20T10:45:00Z</dcterms:created>
  <dcterms:modified xsi:type="dcterms:W3CDTF">2024-02-20T11:41:00Z</dcterms:modified>
</cp:coreProperties>
</file>